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tabs>
          <w:tab w:val="left" w:pos="6521"/>
        </w:tabs>
        <w:jc w:val="right"/>
        <w:rPr>
          <w:rFonts w:ascii="Times New Roman" w:hAnsi="Times New Roman"/>
          <w:noProof w:val="0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/>
    <w:p/>
    <w:p/>
    <w:p/>
    <w:p/>
    <w:p/>
    <w:p/>
    <w:p>
      <w:pPr>
        <w:pStyle w:val="Texte"/>
        <w:rPr>
          <w:rFonts w:ascii="Times New Roman" w:hAnsi="Times New Roman"/>
          <w:noProof w:val="0"/>
        </w:rPr>
      </w:pPr>
    </w:p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/>
    <w:p/>
    <w:p>
      <w:pPr>
        <w:jc w:val="center"/>
        <w:rPr>
          <w:b/>
          <w:sz w:val="22"/>
        </w:rPr>
      </w:pPr>
      <w:r>
        <w:rPr>
          <w:b/>
          <w:sz w:val="22"/>
        </w:rPr>
        <w:t>UNITE D'ENSEIGNEMENT</w:t>
      </w:r>
    </w:p>
    <w:p>
      <w:pPr>
        <w:jc w:val="center"/>
        <w:rPr>
          <w:sz w:val="22"/>
        </w:rPr>
      </w:pPr>
    </w:p>
    <w:p>
      <w:pPr>
        <w:pStyle w:val="Titre5"/>
      </w:pPr>
      <w:r>
        <w:t>INFORMATIQUE : GESTIONNAIRE DE BASE DE DONNEES – NIVEAU ELEMENTAIRE</w:t>
      </w:r>
    </w:p>
    <w:p>
      <w:pPr>
        <w:jc w:val="center"/>
      </w:pPr>
    </w:p>
    <w:p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:    754401U21D3         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709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INTERRESEAUX</w:t>
            </w:r>
          </w:p>
        </w:tc>
      </w:tr>
    </w:tbl>
    <w:p>
      <w:pPr>
        <w:jc w:val="center"/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 xml:space="preserve">Approbation du Gouvernement de </w:t>
      </w:r>
      <w:smartTag w:uri="urn:schemas-microsoft-com:office:smarttags" w:element="PersonName">
        <w:smartTagPr>
          <w:attr w:name="ProductID" w:val="la Communauté"/>
        </w:smartTagPr>
        <w:r>
          <w:rPr>
            <w:b/>
            <w:sz w:val="22"/>
          </w:rPr>
          <w:t>la Communauté</w:t>
        </w:r>
      </w:smartTag>
      <w:r>
        <w:rPr>
          <w:b/>
          <w:sz w:val="22"/>
        </w:rPr>
        <w:t xml:space="preserve"> française du 14 septembre 2006</w:t>
      </w:r>
    </w:p>
    <w:p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sur</w:t>
      </w:r>
      <w:proofErr w:type="gramEnd"/>
      <w:r>
        <w:rPr>
          <w:b/>
          <w:sz w:val="22"/>
        </w:rPr>
        <w:t xml:space="preserve"> avis conforme de la Commission de concertation</w:t>
      </w:r>
      <w:bookmarkStart w:id="0" w:name="_GoBack"/>
      <w:bookmarkEnd w:id="0"/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>
            <w:pPr>
              <w:pStyle w:val="Titre5"/>
              <w:rPr>
                <w:sz w:val="28"/>
              </w:rPr>
            </w:pPr>
            <w:r>
              <w:rPr>
                <w:sz w:val="28"/>
              </w:rPr>
              <w:t xml:space="preserve">INFORMATIQUE : GESTIONNAIRE DE BASE DE DONNEES – NIVEAU ELEMENTAIRE 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enseignement secondaire supérieur de transition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/>
    <w:p>
      <w:pPr>
        <w:numPr>
          <w:ilvl w:val="0"/>
          <w:numId w:val="9"/>
        </w:numPr>
        <w:jc w:val="both"/>
        <w:rPr>
          <w:b/>
          <w:sz w:val="22"/>
        </w:rPr>
      </w:pPr>
      <w:r>
        <w:rPr>
          <w:b/>
          <w:sz w:val="22"/>
        </w:rPr>
        <w:t>FINALITES DE L’UNITE D'ENSEIGNEMENT</w:t>
      </w:r>
    </w:p>
    <w:p>
      <w:pPr>
        <w:jc w:val="both"/>
      </w:pPr>
    </w:p>
    <w:p>
      <w:pPr>
        <w:ind w:left="425"/>
        <w:jc w:val="both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1991, cette unité d'enseignement doit :</w:t>
      </w:r>
    </w:p>
    <w:p>
      <w:pPr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12"/>
          <w:numId w:val="0"/>
        </w:numPr>
        <w:ind w:left="1134" w:hanging="283"/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ind w:left="425"/>
        <w:jc w:val="both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>L'unité d'enseignement vise à permettre à l’étudiant :</w:t>
      </w:r>
    </w:p>
    <w:p>
      <w:pPr>
        <w:ind w:left="851"/>
        <w:rPr>
          <w:sz w:val="22"/>
        </w:rPr>
      </w:pPr>
    </w:p>
    <w:p>
      <w:pPr>
        <w:numPr>
          <w:ilvl w:val="0"/>
          <w:numId w:val="4"/>
        </w:numPr>
        <w:tabs>
          <w:tab w:val="clear" w:pos="360"/>
          <w:tab w:val="num" w:pos="1145"/>
        </w:tabs>
        <w:ind w:left="1145"/>
        <w:rPr>
          <w:sz w:val="22"/>
        </w:rPr>
      </w:pPr>
      <w:r>
        <w:rPr>
          <w:sz w:val="22"/>
        </w:rPr>
        <w:t>de s'initier aux techniques et connaissances nécessaires à l'utilisation des systèmes informatiques spécifiquement en ce qui concerne les logiciels de type gestionnaire de base de données ;</w:t>
      </w:r>
    </w:p>
    <w:p>
      <w:pPr>
        <w:numPr>
          <w:ilvl w:val="0"/>
          <w:numId w:val="4"/>
        </w:numPr>
        <w:tabs>
          <w:tab w:val="clear" w:pos="360"/>
          <w:tab w:val="num" w:pos="1145"/>
        </w:tabs>
        <w:ind w:left="1145"/>
        <w:rPr>
          <w:sz w:val="22"/>
        </w:rPr>
      </w:pPr>
      <w:r>
        <w:rPr>
          <w:sz w:val="22"/>
        </w:rPr>
        <w:t>de résoudre rapidement des problèmes de gestion d’informations ;</w:t>
      </w:r>
    </w:p>
    <w:p>
      <w:pPr>
        <w:numPr>
          <w:ilvl w:val="0"/>
          <w:numId w:val="4"/>
        </w:numPr>
        <w:tabs>
          <w:tab w:val="clear" w:pos="360"/>
          <w:tab w:val="num" w:pos="1145"/>
        </w:tabs>
        <w:ind w:left="1145"/>
        <w:rPr>
          <w:sz w:val="22"/>
        </w:rPr>
      </w:pPr>
      <w:r>
        <w:rPr>
          <w:sz w:val="22"/>
        </w:rPr>
        <w:t>de consigner correctement l’analyse et les mises à jour effectuées ;</w:t>
      </w:r>
    </w:p>
    <w:p>
      <w:pPr>
        <w:numPr>
          <w:ilvl w:val="0"/>
          <w:numId w:val="4"/>
        </w:numPr>
        <w:tabs>
          <w:tab w:val="clear" w:pos="360"/>
          <w:tab w:val="num" w:pos="1145"/>
        </w:tabs>
        <w:ind w:left="1145"/>
        <w:rPr>
          <w:sz w:val="22"/>
        </w:rPr>
      </w:pPr>
      <w:r>
        <w:rPr>
          <w:sz w:val="22"/>
        </w:rPr>
        <w:t>de répondre de manière raisonnée à l'informatisation par la compréhension des concepts mis en jeu ;</w:t>
      </w:r>
    </w:p>
    <w:p>
      <w:pPr>
        <w:numPr>
          <w:ilvl w:val="0"/>
          <w:numId w:val="4"/>
        </w:numPr>
        <w:tabs>
          <w:tab w:val="clear" w:pos="360"/>
          <w:tab w:val="num" w:pos="1145"/>
        </w:tabs>
        <w:ind w:left="1145"/>
        <w:rPr>
          <w:sz w:val="22"/>
        </w:rPr>
      </w:pPr>
      <w:r>
        <w:rPr>
          <w:sz w:val="22"/>
        </w:rPr>
        <w:t>de développer des attitudes critiques vis-à-vis du traitement automatique de l'information.</w:t>
      </w:r>
    </w:p>
    <w:p>
      <w:pPr>
        <w:jc w:val="both"/>
        <w:rPr>
          <w:sz w:val="22"/>
        </w:rPr>
      </w:pPr>
    </w:p>
    <w:p>
      <w:pPr>
        <w:numPr>
          <w:ilvl w:val="0"/>
          <w:numId w:val="9"/>
        </w:numPr>
        <w:jc w:val="both"/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Capacités</w:t>
      </w:r>
    </w:p>
    <w:p>
      <w:pPr>
        <w:jc w:val="both"/>
        <w:rPr>
          <w:b/>
          <w:sz w:val="22"/>
        </w:rPr>
      </w:pPr>
    </w:p>
    <w:p>
      <w:pPr>
        <w:pStyle w:val="Retraitcorpsdetexte"/>
        <w:numPr>
          <w:ilvl w:val="0"/>
          <w:numId w:val="0"/>
        </w:numPr>
        <w:tabs>
          <w:tab w:val="clear" w:pos="-720"/>
        </w:tabs>
        <w:ind w:left="851"/>
      </w:pPr>
      <w:r>
        <w:t>L’étudiant sera capable :</w:t>
      </w:r>
    </w:p>
    <w:p>
      <w:pPr>
        <w:ind w:left="851"/>
        <w:jc w:val="both"/>
        <w:rPr>
          <w:sz w:val="22"/>
        </w:rPr>
      </w:pP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993"/>
        <w:rPr>
          <w:i/>
          <w:sz w:val="22"/>
        </w:rPr>
      </w:pPr>
      <w:r>
        <w:rPr>
          <w:i/>
          <w:sz w:val="22"/>
        </w:rPr>
        <w:t>face à un système informatique connu, en respectant le temps alloué, les règles d’utilisation du système informatique et en utilisant les commandes appropriées,</w:t>
      </w: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993"/>
        <w:rPr>
          <w:b/>
          <w:sz w:val="22"/>
        </w:rPr>
      </w:pPr>
    </w:p>
    <w:p>
      <w:pPr>
        <w:numPr>
          <w:ilvl w:val="0"/>
          <w:numId w:val="5"/>
        </w:numPr>
        <w:spacing w:line="-240" w:lineRule="auto"/>
        <w:ind w:left="1276"/>
        <w:rPr>
          <w:sz w:val="22"/>
        </w:rPr>
      </w:pPr>
      <w:r>
        <w:rPr>
          <w:sz w:val="22"/>
        </w:rPr>
        <w:t>de mettre en route le système informatique ;</w:t>
      </w:r>
    </w:p>
    <w:p>
      <w:pPr>
        <w:numPr>
          <w:ilvl w:val="0"/>
          <w:numId w:val="5"/>
        </w:numPr>
        <w:spacing w:line="-240" w:lineRule="auto"/>
        <w:ind w:left="1276"/>
        <w:rPr>
          <w:sz w:val="22"/>
        </w:rPr>
      </w:pPr>
      <w:r>
        <w:rPr>
          <w:sz w:val="22"/>
        </w:rPr>
        <w:t>d’utiliser ses périphériques ;</w:t>
      </w:r>
    </w:p>
    <w:p>
      <w:pPr>
        <w:numPr>
          <w:ilvl w:val="0"/>
          <w:numId w:val="5"/>
        </w:numPr>
        <w:spacing w:line="-240" w:lineRule="auto"/>
        <w:ind w:left="1276"/>
        <w:rPr>
          <w:sz w:val="22"/>
        </w:rPr>
      </w:pPr>
      <w:r>
        <w:rPr>
          <w:sz w:val="22"/>
        </w:rPr>
        <w:t>de mettre en œuvre des fonctionnalités de base du système d’exploitation en vue de la gestion de répertoires et de fichiers ;</w:t>
      </w:r>
    </w:p>
    <w:p>
      <w:pPr>
        <w:numPr>
          <w:ilvl w:val="0"/>
          <w:numId w:val="5"/>
        </w:numPr>
        <w:spacing w:line="-240" w:lineRule="auto"/>
        <w:ind w:left="1276"/>
        <w:rPr>
          <w:sz w:val="22"/>
        </w:rPr>
      </w:pPr>
      <w:r>
        <w:rPr>
          <w:sz w:val="22"/>
        </w:rPr>
        <w:t>de créer et d’imprimer un fichier ;</w:t>
      </w:r>
    </w:p>
    <w:p>
      <w:pPr>
        <w:numPr>
          <w:ilvl w:val="0"/>
          <w:numId w:val="5"/>
        </w:numPr>
        <w:spacing w:line="-240" w:lineRule="auto"/>
        <w:ind w:left="1276"/>
        <w:rPr>
          <w:sz w:val="22"/>
        </w:rPr>
      </w:pPr>
      <w:r>
        <w:rPr>
          <w:sz w:val="22"/>
        </w:rPr>
        <w:t>de clôturer une session de travail.</w:t>
      </w:r>
    </w:p>
    <w:p>
      <w:pPr>
        <w:ind w:left="851"/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ind w:left="425"/>
        <w:jc w:val="both"/>
        <w:rPr>
          <w:b/>
          <w:sz w:val="22"/>
        </w:rPr>
      </w:pPr>
      <w:r>
        <w:rPr>
          <w:b/>
          <w:i/>
          <w:sz w:val="22"/>
        </w:rPr>
        <w:br w:type="page"/>
      </w:r>
      <w:r>
        <w:rPr>
          <w:b/>
          <w:sz w:val="22"/>
        </w:rPr>
        <w:lastRenderedPageBreak/>
        <w:t>2.2.</w:t>
      </w:r>
      <w:r>
        <w:rPr>
          <w:b/>
          <w:sz w:val="22"/>
        </w:rPr>
        <w:tab/>
        <w:t>Titre pouvant en tenir lieu</w:t>
      </w:r>
    </w:p>
    <w:p>
      <w:pPr>
        <w:numPr>
          <w:ilvl w:val="12"/>
          <w:numId w:val="0"/>
        </w:numPr>
        <w:ind w:left="851"/>
        <w:jc w:val="both"/>
        <w:rPr>
          <w:sz w:val="22"/>
        </w:rPr>
      </w:pPr>
    </w:p>
    <w:p>
      <w:pPr>
        <w:pStyle w:val="Texte"/>
        <w:ind w:left="709" w:firstLine="11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Attestation de réussite de l'unité d'enseignement « INFORMATIQUE : INTRODUCTION A L’INFORMATIQUE ».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0"/>
          <w:numId w:val="9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tabs>
          <w:tab w:val="left" w:pos="426"/>
        </w:tabs>
        <w:jc w:val="both"/>
        <w:rPr>
          <w:b/>
          <w:sz w:val="22"/>
        </w:rPr>
      </w:pPr>
    </w:p>
    <w:p>
      <w:pPr>
        <w:ind w:left="780"/>
        <w:rPr>
          <w:b/>
          <w:sz w:val="22"/>
        </w:rPr>
      </w:pPr>
      <w:r>
        <w:rPr>
          <w:b/>
          <w:sz w:val="22"/>
        </w:rPr>
        <w:t>Pour atteindre le seuil de réussite, l'étudiant sera capable :</w:t>
      </w:r>
    </w:p>
    <w:p>
      <w:pPr>
        <w:ind w:left="496"/>
        <w:jc w:val="both"/>
        <w:rPr>
          <w:sz w:val="22"/>
        </w:rPr>
      </w:pP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face à un système informatique connu, sur lequel est installé le logiciel qui a servi à l'apprentissage,</w:t>
      </w: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face à une mise en situation simple,</w:t>
      </w: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en respectant les règles d’utilisation de l’équipement et du matériel informatique</w:t>
      </w: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et en utilisant les commandes appropriées,</w:t>
      </w:r>
    </w:p>
    <w:p>
      <w:pPr>
        <w:ind w:left="496"/>
        <w:jc w:val="both"/>
        <w:rPr>
          <w:sz w:val="22"/>
        </w:rPr>
      </w:pPr>
    </w:p>
    <w:p>
      <w:pPr>
        <w:numPr>
          <w:ilvl w:val="0"/>
          <w:numId w:val="6"/>
        </w:numPr>
        <w:tabs>
          <w:tab w:val="clear" w:pos="360"/>
          <w:tab w:val="num" w:pos="1216"/>
        </w:tabs>
        <w:ind w:left="1216"/>
        <w:rPr>
          <w:sz w:val="22"/>
        </w:rPr>
      </w:pPr>
      <w:r>
        <w:rPr>
          <w:sz w:val="22"/>
        </w:rPr>
        <w:t>de réaliser l’analyse de la situation ;</w:t>
      </w:r>
    </w:p>
    <w:p>
      <w:pPr>
        <w:numPr>
          <w:ilvl w:val="0"/>
          <w:numId w:val="6"/>
        </w:numPr>
        <w:tabs>
          <w:tab w:val="clear" w:pos="360"/>
          <w:tab w:val="num" w:pos="1216"/>
        </w:tabs>
        <w:ind w:left="1216"/>
        <w:rPr>
          <w:sz w:val="22"/>
        </w:rPr>
      </w:pPr>
      <w:r>
        <w:rPr>
          <w:sz w:val="22"/>
        </w:rPr>
        <w:t>de construire la structure de la base de données, de la compléter, de visualiser le contenu, de modifier et de supprimer des enregistrements ;</w:t>
      </w:r>
    </w:p>
    <w:p>
      <w:pPr>
        <w:numPr>
          <w:ilvl w:val="0"/>
          <w:numId w:val="6"/>
        </w:numPr>
        <w:tabs>
          <w:tab w:val="clear" w:pos="360"/>
          <w:tab w:val="num" w:pos="1216"/>
        </w:tabs>
        <w:ind w:left="1216"/>
        <w:rPr>
          <w:sz w:val="22"/>
        </w:rPr>
      </w:pPr>
      <w:r>
        <w:rPr>
          <w:sz w:val="22"/>
        </w:rPr>
        <w:t>de construire des requêtes ;</w:t>
      </w:r>
    </w:p>
    <w:p>
      <w:pPr>
        <w:numPr>
          <w:ilvl w:val="0"/>
          <w:numId w:val="6"/>
        </w:numPr>
        <w:tabs>
          <w:tab w:val="clear" w:pos="360"/>
          <w:tab w:val="num" w:pos="1080"/>
          <w:tab w:val="num" w:pos="1216"/>
        </w:tabs>
        <w:ind w:left="1216"/>
        <w:rPr>
          <w:sz w:val="22"/>
        </w:rPr>
      </w:pPr>
      <w:r>
        <w:rPr>
          <w:sz w:val="22"/>
        </w:rPr>
        <w:t>de créer des formulaires ;</w:t>
      </w:r>
    </w:p>
    <w:p>
      <w:pPr>
        <w:numPr>
          <w:ilvl w:val="0"/>
          <w:numId w:val="6"/>
        </w:numPr>
        <w:tabs>
          <w:tab w:val="clear" w:pos="360"/>
          <w:tab w:val="num" w:pos="1080"/>
          <w:tab w:val="num" w:pos="1216"/>
        </w:tabs>
        <w:ind w:left="1216"/>
        <w:rPr>
          <w:sz w:val="22"/>
        </w:rPr>
      </w:pPr>
      <w:r>
        <w:rPr>
          <w:sz w:val="22"/>
        </w:rPr>
        <w:t>de concevoir des états ;</w:t>
      </w:r>
    </w:p>
    <w:p>
      <w:pPr>
        <w:numPr>
          <w:ilvl w:val="0"/>
          <w:numId w:val="6"/>
        </w:numPr>
        <w:tabs>
          <w:tab w:val="clear" w:pos="360"/>
          <w:tab w:val="num" w:pos="1080"/>
          <w:tab w:val="num" w:pos="1216"/>
        </w:tabs>
        <w:ind w:left="1216"/>
        <w:rPr>
          <w:sz w:val="22"/>
        </w:rPr>
      </w:pPr>
      <w:r>
        <w:rPr>
          <w:sz w:val="22"/>
        </w:rPr>
        <w:t>de réaliser le backup de la base de données.</w:t>
      </w:r>
    </w:p>
    <w:p>
      <w:pPr>
        <w:tabs>
          <w:tab w:val="left" w:pos="426"/>
        </w:tabs>
        <w:ind w:left="496"/>
        <w:jc w:val="both"/>
        <w:rPr>
          <w:sz w:val="22"/>
        </w:rPr>
      </w:pPr>
    </w:p>
    <w:p>
      <w:pPr>
        <w:pStyle w:val="Corpsdetexte2"/>
        <w:ind w:left="780"/>
      </w:pPr>
      <w:r>
        <w:rPr>
          <w:b/>
        </w:rPr>
        <w:t>Pour la détermination du degré de maîtrise</w:t>
      </w:r>
      <w:r>
        <w:t>, il sera tenu compte des critères suivants :</w:t>
      </w:r>
    </w:p>
    <w:p>
      <w:pPr>
        <w:pStyle w:val="Corpsdetexte2"/>
        <w:ind w:left="780"/>
      </w:pPr>
    </w:p>
    <w:p>
      <w:pPr>
        <w:numPr>
          <w:ilvl w:val="0"/>
          <w:numId w:val="6"/>
        </w:numPr>
        <w:tabs>
          <w:tab w:val="clear" w:pos="360"/>
          <w:tab w:val="num" w:pos="1080"/>
          <w:tab w:val="num" w:pos="1216"/>
        </w:tabs>
        <w:ind w:left="1216"/>
        <w:rPr>
          <w:sz w:val="22"/>
        </w:rPr>
      </w:pPr>
      <w:r>
        <w:rPr>
          <w:sz w:val="22"/>
        </w:rPr>
        <w:t>le choix des techniques,</w:t>
      </w:r>
    </w:p>
    <w:p>
      <w:pPr>
        <w:numPr>
          <w:ilvl w:val="0"/>
          <w:numId w:val="6"/>
        </w:numPr>
        <w:tabs>
          <w:tab w:val="clear" w:pos="360"/>
          <w:tab w:val="num" w:pos="1080"/>
          <w:tab w:val="num" w:pos="1216"/>
        </w:tabs>
        <w:ind w:left="1216"/>
        <w:rPr>
          <w:sz w:val="22"/>
        </w:rPr>
      </w:pPr>
      <w:r>
        <w:rPr>
          <w:sz w:val="22"/>
        </w:rPr>
        <w:t>la qualité de la structure de la base de données,</w:t>
      </w:r>
    </w:p>
    <w:p>
      <w:pPr>
        <w:numPr>
          <w:ilvl w:val="0"/>
          <w:numId w:val="6"/>
        </w:numPr>
        <w:tabs>
          <w:tab w:val="clear" w:pos="360"/>
          <w:tab w:val="num" w:pos="1080"/>
          <w:tab w:val="num" w:pos="1216"/>
        </w:tabs>
        <w:ind w:left="1216"/>
        <w:rPr>
          <w:sz w:val="22"/>
        </w:rPr>
      </w:pPr>
      <w:r>
        <w:rPr>
          <w:sz w:val="22"/>
        </w:rPr>
        <w:t>le respect des consignes,</w:t>
      </w:r>
    </w:p>
    <w:p>
      <w:pPr>
        <w:numPr>
          <w:ilvl w:val="0"/>
          <w:numId w:val="6"/>
        </w:numPr>
        <w:tabs>
          <w:tab w:val="clear" w:pos="360"/>
          <w:tab w:val="num" w:pos="1080"/>
          <w:tab w:val="num" w:pos="1216"/>
        </w:tabs>
        <w:ind w:left="1216"/>
        <w:rPr>
          <w:sz w:val="22"/>
        </w:rPr>
      </w:pPr>
      <w:r>
        <w:rPr>
          <w:sz w:val="22"/>
        </w:rPr>
        <w:t>le respect du temps alloué.</w:t>
      </w:r>
    </w:p>
    <w:p>
      <w:pPr>
        <w:tabs>
          <w:tab w:val="num" w:pos="1080"/>
        </w:tabs>
        <w:rPr>
          <w:sz w:val="22"/>
        </w:rPr>
      </w:pPr>
    </w:p>
    <w:p>
      <w:pPr>
        <w:tabs>
          <w:tab w:val="num" w:pos="1080"/>
        </w:tabs>
        <w:rPr>
          <w:sz w:val="22"/>
        </w:rPr>
      </w:pPr>
    </w:p>
    <w:p>
      <w:pPr>
        <w:tabs>
          <w:tab w:val="num" w:pos="1080"/>
        </w:tabs>
        <w:rPr>
          <w:sz w:val="22"/>
        </w:rPr>
      </w:pPr>
    </w:p>
    <w:p>
      <w:pPr>
        <w:numPr>
          <w:ilvl w:val="0"/>
          <w:numId w:val="9"/>
        </w:numPr>
        <w:jc w:val="both"/>
        <w:rPr>
          <w:b/>
          <w:sz w:val="22"/>
        </w:rPr>
      </w:pPr>
      <w:r>
        <w:rPr>
          <w:b/>
          <w:sz w:val="22"/>
        </w:rPr>
        <w:t>PROGRAMME</w:t>
      </w:r>
    </w:p>
    <w:p>
      <w:pPr>
        <w:spacing w:line="-240" w:lineRule="auto"/>
        <w:jc w:val="both"/>
        <w:rPr>
          <w:sz w:val="22"/>
        </w:rPr>
      </w:pPr>
    </w:p>
    <w:p>
      <w:pPr>
        <w:ind w:left="780"/>
        <w:rPr>
          <w:sz w:val="22"/>
        </w:rPr>
      </w:pPr>
      <w:r>
        <w:rPr>
          <w:sz w:val="22"/>
        </w:rPr>
        <w:t>L’étudiant sera capable :</w:t>
      </w:r>
    </w:p>
    <w:p>
      <w:pPr>
        <w:ind w:left="354"/>
        <w:rPr>
          <w:sz w:val="22"/>
        </w:rPr>
      </w:pPr>
    </w:p>
    <w:p>
      <w:pPr>
        <w:ind w:left="780"/>
        <w:rPr>
          <w:i/>
          <w:sz w:val="22"/>
        </w:rPr>
      </w:pPr>
      <w:r>
        <w:rPr>
          <w:i/>
          <w:sz w:val="22"/>
        </w:rPr>
        <w:t>à partir de mises en situation simples et dans le cadre de l’observation d’un système d’informations,</w:t>
      </w:r>
    </w:p>
    <w:p>
      <w:pPr>
        <w:ind w:left="354"/>
        <w:rPr>
          <w:sz w:val="22"/>
        </w:rPr>
      </w:pP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d’identifier les tâches 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d’inventorier les données nécessaires 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d'établir une dépendance fonctionnelle élémentaire 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d'établir une dépendance fonctionnelle à partie gauche composée 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distinguer et de schématiser une entité (identifiant et attributs) 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schématiser une association/relation 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 xml:space="preserve">de préciser le type d'association/relation parmi les suivantes: </w:t>
      </w:r>
      <w:r>
        <w:rPr>
          <w:sz w:val="22"/>
        </w:rPr>
        <w:sym w:font="Symbol" w:char="F05B"/>
      </w:r>
      <w:r>
        <w:rPr>
          <w:sz w:val="22"/>
        </w:rPr>
        <w:t>0,1</w:t>
      </w:r>
      <w:r>
        <w:rPr>
          <w:sz w:val="22"/>
        </w:rPr>
        <w:sym w:font="Symbol" w:char="F05D"/>
      </w:r>
      <w:r>
        <w:rPr>
          <w:sz w:val="22"/>
        </w:rPr>
        <w:t xml:space="preserve"> - </w:t>
      </w:r>
      <w:r>
        <w:rPr>
          <w:sz w:val="22"/>
        </w:rPr>
        <w:sym w:font="Symbol" w:char="F05B"/>
      </w:r>
      <w:r>
        <w:rPr>
          <w:sz w:val="22"/>
        </w:rPr>
        <w:t>0,n</w:t>
      </w:r>
      <w:r>
        <w:rPr>
          <w:sz w:val="22"/>
        </w:rPr>
        <w:sym w:font="Symbol" w:char="F05D"/>
      </w:r>
      <w:r>
        <w:rPr>
          <w:sz w:val="22"/>
        </w:rPr>
        <w:t xml:space="preserve"> - </w:t>
      </w:r>
      <w:r>
        <w:rPr>
          <w:sz w:val="22"/>
        </w:rPr>
        <w:sym w:font="Symbol" w:char="F05B"/>
      </w:r>
      <w:r>
        <w:rPr>
          <w:sz w:val="22"/>
        </w:rPr>
        <w:t>1,1</w:t>
      </w:r>
      <w:r>
        <w:rPr>
          <w:sz w:val="22"/>
        </w:rPr>
        <w:sym w:font="Symbol" w:char="F05D"/>
      </w:r>
      <w:r>
        <w:rPr>
          <w:sz w:val="22"/>
        </w:rPr>
        <w:t xml:space="preserve"> - </w:t>
      </w:r>
      <w:r>
        <w:rPr>
          <w:sz w:val="22"/>
        </w:rPr>
        <w:sym w:font="Symbol" w:char="F05B"/>
      </w:r>
      <w:r>
        <w:rPr>
          <w:sz w:val="22"/>
        </w:rPr>
        <w:t>1,n</w:t>
      </w:r>
      <w:r>
        <w:rPr>
          <w:sz w:val="22"/>
        </w:rPr>
        <w:sym w:font="Symbol" w:char="F05D"/>
      </w:r>
      <w:r>
        <w:rPr>
          <w:sz w:val="22"/>
        </w:rPr>
        <w:t xml:space="preserve"> ; </w:t>
      </w:r>
    </w:p>
    <w:p>
      <w:pPr>
        <w:ind w:left="354"/>
        <w:rPr>
          <w:sz w:val="22"/>
        </w:rPr>
      </w:pPr>
    </w:p>
    <w:p>
      <w:pPr>
        <w:ind w:left="780"/>
        <w:rPr>
          <w:i/>
          <w:sz w:val="22"/>
        </w:rPr>
      </w:pPr>
      <w:r>
        <w:rPr>
          <w:i/>
          <w:sz w:val="22"/>
        </w:rPr>
        <w:t>dans le cadre de la schématisation des tables de la base de données,</w:t>
      </w:r>
    </w:p>
    <w:p>
      <w:pPr>
        <w:ind w:left="354"/>
        <w:rPr>
          <w:sz w:val="22"/>
        </w:rPr>
      </w:pP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passer du stade des entités et associations au stade des tables 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d'identifier les clés primaires 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déterminer le type de données qui alimentera les tables 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synthétiser l’analyse sous forme écrite.</w:t>
      </w:r>
    </w:p>
    <w:p>
      <w:pPr>
        <w:ind w:left="780"/>
        <w:rPr>
          <w:sz w:val="22"/>
        </w:rPr>
      </w:pPr>
    </w:p>
    <w:p>
      <w:pPr>
        <w:ind w:left="780"/>
        <w:rPr>
          <w:i/>
          <w:sz w:val="22"/>
        </w:rPr>
      </w:pPr>
      <w:r>
        <w:rPr>
          <w:i/>
          <w:sz w:val="22"/>
        </w:rPr>
        <w:t>pour l'environnement du logiciel utilisé,</w:t>
      </w:r>
    </w:p>
    <w:p>
      <w:pPr>
        <w:ind w:left="354"/>
        <w:rPr>
          <w:sz w:val="22"/>
        </w:rPr>
      </w:pP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d’identifier la présence du logiciel sur le matériel 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lancer l'application et de la paramétrer dans le cadre d'une bonne ergonomie : gestion des fenêtres, menus, barres d'outils, espace de travail, … 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d’utiliser une base de données existante 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sauvegarder et de quitter l'application ;</w:t>
      </w:r>
    </w:p>
    <w:p>
      <w:pPr>
        <w:pStyle w:val="Corpsdetexte2"/>
        <w:ind w:left="354"/>
      </w:pPr>
    </w:p>
    <w:p>
      <w:pPr>
        <w:pStyle w:val="Corpsdetexte2"/>
        <w:ind w:left="780"/>
        <w:rPr>
          <w:i/>
        </w:rPr>
      </w:pPr>
      <w:r>
        <w:rPr>
          <w:i/>
        </w:rPr>
        <w:t>pour le gestionnaire de bases de données,</w:t>
      </w:r>
    </w:p>
    <w:p>
      <w:pPr>
        <w:pStyle w:val="Corpsdetexte2"/>
        <w:ind w:left="780"/>
        <w:rPr>
          <w:i/>
        </w:rPr>
      </w:pPr>
      <w:r>
        <w:rPr>
          <w:i/>
        </w:rPr>
        <w:t>en utilisant les commandes appropriées et à l’aide d’un dossier d’analyse,</w:t>
      </w:r>
    </w:p>
    <w:p>
      <w:pPr>
        <w:ind w:left="354"/>
        <w:jc w:val="both"/>
        <w:rPr>
          <w:sz w:val="22"/>
        </w:rPr>
      </w:pP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créer les tables préalablement définies 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définir à bon escient les types de données utilisés 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d’intervenir sur les tables :</w:t>
      </w:r>
    </w:p>
    <w:p>
      <w:pPr>
        <w:numPr>
          <w:ilvl w:val="0"/>
          <w:numId w:val="7"/>
        </w:numPr>
        <w:tabs>
          <w:tab w:val="clear" w:pos="360"/>
          <w:tab w:val="num" w:pos="1434"/>
        </w:tabs>
        <w:ind w:left="1434"/>
        <w:rPr>
          <w:sz w:val="22"/>
        </w:rPr>
      </w:pPr>
      <w:r>
        <w:rPr>
          <w:sz w:val="22"/>
        </w:rPr>
        <w:t xml:space="preserve">visualiser le contenu total ou partiel ; </w:t>
      </w:r>
    </w:p>
    <w:p>
      <w:pPr>
        <w:numPr>
          <w:ilvl w:val="0"/>
          <w:numId w:val="7"/>
        </w:numPr>
        <w:tabs>
          <w:tab w:val="clear" w:pos="360"/>
          <w:tab w:val="num" w:pos="1434"/>
        </w:tabs>
        <w:ind w:left="1434"/>
        <w:rPr>
          <w:sz w:val="22"/>
        </w:rPr>
      </w:pPr>
      <w:r>
        <w:rPr>
          <w:sz w:val="22"/>
        </w:rPr>
        <w:t>ajouter des données ;</w:t>
      </w:r>
    </w:p>
    <w:p>
      <w:pPr>
        <w:numPr>
          <w:ilvl w:val="0"/>
          <w:numId w:val="7"/>
        </w:numPr>
        <w:tabs>
          <w:tab w:val="clear" w:pos="360"/>
          <w:tab w:val="num" w:pos="1434"/>
        </w:tabs>
        <w:ind w:left="1434"/>
        <w:rPr>
          <w:sz w:val="22"/>
        </w:rPr>
      </w:pPr>
      <w:r>
        <w:rPr>
          <w:sz w:val="22"/>
        </w:rPr>
        <w:t>supprimer des données ;</w:t>
      </w:r>
    </w:p>
    <w:p>
      <w:pPr>
        <w:numPr>
          <w:ilvl w:val="0"/>
          <w:numId w:val="7"/>
        </w:numPr>
        <w:tabs>
          <w:tab w:val="clear" w:pos="360"/>
          <w:tab w:val="num" w:pos="1434"/>
        </w:tabs>
        <w:ind w:left="1434"/>
        <w:rPr>
          <w:sz w:val="22"/>
        </w:rPr>
      </w:pPr>
      <w:r>
        <w:rPr>
          <w:sz w:val="22"/>
        </w:rPr>
        <w:t>modifier les données 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 xml:space="preserve">de créer des index : </w:t>
      </w:r>
    </w:p>
    <w:p>
      <w:pPr>
        <w:numPr>
          <w:ilvl w:val="0"/>
          <w:numId w:val="7"/>
        </w:numPr>
        <w:tabs>
          <w:tab w:val="clear" w:pos="360"/>
          <w:tab w:val="num" w:pos="1074"/>
        </w:tabs>
        <w:ind w:left="1434"/>
        <w:rPr>
          <w:sz w:val="22"/>
        </w:rPr>
      </w:pPr>
      <w:r>
        <w:rPr>
          <w:sz w:val="22"/>
        </w:rPr>
        <w:t>index prescrits par le dossier d'analyse ( clés primaires ),</w:t>
      </w:r>
    </w:p>
    <w:p>
      <w:pPr>
        <w:numPr>
          <w:ilvl w:val="0"/>
          <w:numId w:val="7"/>
        </w:numPr>
        <w:tabs>
          <w:tab w:val="clear" w:pos="360"/>
          <w:tab w:val="num" w:pos="1074"/>
        </w:tabs>
        <w:ind w:left="1434"/>
        <w:rPr>
          <w:sz w:val="22"/>
        </w:rPr>
      </w:pPr>
      <w:r>
        <w:rPr>
          <w:sz w:val="22"/>
        </w:rPr>
        <w:t xml:space="preserve">index en vue d'accélérer les accès à l'information ; 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d’établir les liaisons entre les tables 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trier les enregistrements des tables selon un ou plusieurs critères d'ordonnancement 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restructurer les tables et de mettre à jour le dossier d'analyse ;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 xml:space="preserve">de créer  différents types de requêtes ; 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 xml:space="preserve">de construire des formulaires et sous-formulaires pour des tables et des requêtes ; 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 xml:space="preserve">de générer et de modifier des états de sortie (listing, feuille A4, étiquettes, …) ; 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 xml:space="preserve">d’accéder à l'aide en ligne du logiciel et de consulter la documentation ;  </w:t>
      </w:r>
    </w:p>
    <w:p>
      <w:pPr>
        <w:numPr>
          <w:ilvl w:val="0"/>
          <w:numId w:val="6"/>
        </w:numPr>
        <w:tabs>
          <w:tab w:val="clear" w:pos="360"/>
          <w:tab w:val="num" w:pos="1074"/>
        </w:tabs>
        <w:ind w:left="1074"/>
        <w:rPr>
          <w:sz w:val="22"/>
        </w:rPr>
      </w:pPr>
      <w:r>
        <w:rPr>
          <w:sz w:val="22"/>
        </w:rPr>
        <w:t>de prévoir la sauvegarde (backup) de la base de données sur un support externe pour en assurer la pérennité.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9"/>
        </w:numPr>
        <w:jc w:val="both"/>
        <w:rPr>
          <w:b/>
          <w:sz w:val="22"/>
        </w:rPr>
      </w:pPr>
      <w:r>
        <w:rPr>
          <w:b/>
          <w:sz w:val="22"/>
        </w:rPr>
        <w:t>CHARGE DE COURS</w:t>
      </w:r>
    </w:p>
    <w:p>
      <w:pPr>
        <w:jc w:val="both"/>
        <w:rPr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Le chargé de cours sera un enseignant.</w:t>
      </w:r>
    </w:p>
    <w:p>
      <w:pPr>
        <w:ind w:left="850"/>
        <w:jc w:val="both"/>
        <w:rPr>
          <w:sz w:val="22"/>
        </w:rPr>
      </w:pPr>
    </w:p>
    <w:p>
      <w:pPr>
        <w:ind w:left="567"/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9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REGROUPEMENT.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780"/>
        <w:jc w:val="both"/>
        <w:rPr>
          <w:sz w:val="22"/>
        </w:rPr>
      </w:pPr>
      <w:r>
        <w:rPr>
          <w:sz w:val="22"/>
        </w:rPr>
        <w:t>Pas plus de 2 étudiants par poste de travail.</w:t>
      </w:r>
    </w:p>
    <w:p>
      <w:pPr>
        <w:ind w:left="284"/>
        <w:rPr>
          <w:sz w:val="22"/>
        </w:rPr>
      </w:pPr>
    </w:p>
    <w:p>
      <w:pPr>
        <w:ind w:left="284"/>
        <w:rPr>
          <w:sz w:val="22"/>
        </w:rPr>
      </w:pPr>
    </w:p>
    <w:p>
      <w:pPr>
        <w:numPr>
          <w:ilvl w:val="0"/>
          <w:numId w:val="9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numPr>
          <w:ilvl w:val="12"/>
          <w:numId w:val="0"/>
        </w:numPr>
        <w:ind w:left="708" w:hanging="708"/>
        <w:jc w:val="both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Classement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de périodes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Laboratoire d’informatique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numPr>
                <w:ilvl w:val="12"/>
                <w:numId w:val="0"/>
              </w:numPr>
              <w:ind w:right="567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ind w:right="709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</w:tr>
    </w:tbl>
    <w:p>
      <w:pPr>
        <w:tabs>
          <w:tab w:val="left" w:pos="284"/>
        </w:tabs>
        <w:jc w:val="both"/>
        <w:rPr>
          <w:sz w:val="22"/>
        </w:rPr>
      </w:pPr>
    </w:p>
    <w:sectPr>
      <w:footerReference w:type="default" r:id="rId7"/>
      <w:pgSz w:w="11906" w:h="16838"/>
      <w:pgMar w:top="1276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Base de données - Niveau élémentaire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45315"/>
    <w:multiLevelType w:val="multilevel"/>
    <w:tmpl w:val="1BF632D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" w15:restartNumberingAfterBreak="0">
    <w:nsid w:val="1BFE150B"/>
    <w:multiLevelType w:val="singleLevel"/>
    <w:tmpl w:val="DB84D25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28A73A44"/>
    <w:multiLevelType w:val="singleLevel"/>
    <w:tmpl w:val="ECA05F1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3B8E7C6C"/>
    <w:multiLevelType w:val="hybridMultilevel"/>
    <w:tmpl w:val="0F28B6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C506D"/>
    <w:multiLevelType w:val="hybridMultilevel"/>
    <w:tmpl w:val="0AA6F508"/>
    <w:lvl w:ilvl="0" w:tplc="C784A9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C1766"/>
    <w:multiLevelType w:val="hybridMultilevel"/>
    <w:tmpl w:val="7F4C2CC0"/>
    <w:lvl w:ilvl="0" w:tplc="6D720D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556DE"/>
    <w:multiLevelType w:val="singleLevel"/>
    <w:tmpl w:val="8D72C13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7998077A"/>
    <w:multiLevelType w:val="singleLevel"/>
    <w:tmpl w:val="8D72C13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24A3EA6-BCDB-47D3-9182-148596A7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tabs>
        <w:tab w:val="left" w:pos="-720"/>
      </w:tabs>
      <w:ind w:left="1276"/>
      <w:jc w:val="both"/>
      <w:outlineLvl w:val="0"/>
    </w:pPr>
    <w:rPr>
      <w:i/>
      <w:sz w:val="22"/>
    </w:rPr>
  </w:style>
  <w:style w:type="paragraph" w:styleId="Titre2">
    <w:name w:val="heading 2"/>
    <w:basedOn w:val="Normal"/>
    <w:next w:val="Normal"/>
    <w:qFormat/>
    <w:pPr>
      <w:keepNext/>
      <w:ind w:left="851"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ind w:left="425" w:firstLine="425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Courier PS" w:hAnsi="Courier PS"/>
      <w:noProof/>
    </w:rPr>
  </w:style>
  <w:style w:type="paragraph" w:styleId="Retraitcorpsdetexte">
    <w:name w:val="Body Text Indent"/>
    <w:basedOn w:val="Normal"/>
    <w:pPr>
      <w:numPr>
        <w:ilvl w:val="12"/>
      </w:numPr>
      <w:tabs>
        <w:tab w:val="left" w:pos="-720"/>
      </w:tabs>
      <w:ind w:left="851"/>
      <w:jc w:val="both"/>
    </w:pPr>
    <w:rPr>
      <w:sz w:val="22"/>
    </w:rPr>
  </w:style>
  <w:style w:type="paragraph" w:styleId="Retraitcorpsdetexte2">
    <w:name w:val="Body Text Indent 2"/>
    <w:basedOn w:val="Normal"/>
    <w:pPr>
      <w:spacing w:line="-240" w:lineRule="auto"/>
      <w:ind w:left="425"/>
    </w:pPr>
    <w:rPr>
      <w:sz w:val="22"/>
    </w:rPr>
  </w:style>
  <w:style w:type="paragraph" w:styleId="Retraitcorpsdetexte3">
    <w:name w:val="Body Text Indent 3"/>
    <w:basedOn w:val="Normal"/>
    <w:pPr>
      <w:ind w:left="425"/>
      <w:jc w:val="both"/>
    </w:pPr>
    <w:rPr>
      <w:sz w:val="24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customStyle="1" w:styleId="OmniPage3">
    <w:name w:val="OmniPage #3"/>
    <w:basedOn w:val="Normal"/>
    <w:pPr>
      <w:widowControl/>
      <w:spacing w:line="260" w:lineRule="exact"/>
    </w:pPr>
    <w:rPr>
      <w:lang w:val="en-US"/>
    </w:rPr>
  </w:style>
  <w:style w:type="paragraph" w:styleId="Corpsdetexte2">
    <w:name w:val="Body Text 2"/>
    <w:basedOn w:val="Normal"/>
    <w:pPr>
      <w:jc w:val="both"/>
    </w:pPr>
    <w:rPr>
      <w:sz w:val="22"/>
    </w:rPr>
  </w:style>
  <w:style w:type="paragraph" w:styleId="Corpsdetexte3">
    <w:name w:val="Body Text 3"/>
    <w:basedOn w:val="Normal"/>
    <w:pPr>
      <w:widowControl/>
      <w:tabs>
        <w:tab w:val="left" w:pos="0"/>
        <w:tab w:val="left" w:pos="288"/>
        <w:tab w:val="left" w:pos="720"/>
      </w:tabs>
      <w:ind w:right="1791"/>
      <w:jc w:val="both"/>
    </w:pPr>
    <w:rPr>
      <w:sz w:val="22"/>
    </w:rPr>
  </w:style>
  <w:style w:type="character" w:customStyle="1" w:styleId="PieddepageCar">
    <w:name w:val="Pied de page Car"/>
    <w:link w:val="Pieddepage"/>
    <w:uiPriority w:val="99"/>
    <w:locked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4MAINT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4MAINTEN.dot</Template>
  <TotalTime>3</TotalTime>
  <Pages>4</Pages>
  <Words>908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moi</dc:creator>
  <cp:lastModifiedBy>MERTENS Karin</cp:lastModifiedBy>
  <cp:revision>5</cp:revision>
  <cp:lastPrinted>2002-04-23T08:20:00Z</cp:lastPrinted>
  <dcterms:created xsi:type="dcterms:W3CDTF">2017-03-08T13:07:00Z</dcterms:created>
  <dcterms:modified xsi:type="dcterms:W3CDTF">2017-05-22T11:07:00Z</dcterms:modified>
</cp:coreProperties>
</file>